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9C" w:rsidRPr="00C504C5" w:rsidRDefault="00C81E9C" w:rsidP="00C81E9C">
      <w:pPr>
        <w:pStyle w:val="a5"/>
        <w:jc w:val="center"/>
        <w:rPr>
          <w:rFonts w:ascii="Times New Roman" w:hAnsi="Times New Roman" w:cs="Times New Roman"/>
          <w:sz w:val="24"/>
          <w:szCs w:val="24"/>
        </w:rPr>
      </w:pPr>
      <w:r w:rsidRPr="00C504C5">
        <w:rPr>
          <w:rFonts w:ascii="Times New Roman" w:hAnsi="Times New Roman" w:cs="Times New Roman"/>
          <w:sz w:val="24"/>
          <w:szCs w:val="24"/>
        </w:rPr>
        <w:t>ПОЛИТИКА КОНФИДЕНЦИАЛЬНОСТИ</w:t>
      </w:r>
    </w:p>
    <w:p w:rsidR="00C81E9C" w:rsidRPr="00C504C5" w:rsidRDefault="00C81E9C" w:rsidP="008A13E2">
      <w:pPr>
        <w:pStyle w:val="a5"/>
        <w:ind w:firstLine="709"/>
        <w:jc w:val="both"/>
        <w:rPr>
          <w:rFonts w:ascii="Times New Roman" w:hAnsi="Times New Roman" w:cs="Times New Roman"/>
          <w:sz w:val="24"/>
          <w:szCs w:val="24"/>
        </w:rPr>
      </w:pPr>
    </w:p>
    <w:p w:rsidR="00C81E9C"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Настоящая Политика конфиденциальности персональных данных (далее – «Политика конфиденциальности») представляет собой правила использования персональных данных Пользователя и действует в отношении всей информации, размещенной на Сайте, которую Администрация Сайта и/или посетители Сайта могут получить о Пользователе во время использования Сайта, его сервисов, программ и продуктов. Использование Сайта означает свободное, своей волей и в своих интересах согласие Пользователя с настоящей Политикой и указанными в ней условиями обработки его персональных данных; в случае несогласия с этими условиями Пользователь должен воздержаться от использования Сайта. </w:t>
      </w:r>
    </w:p>
    <w:p w:rsidR="001026AA" w:rsidRPr="00C504C5" w:rsidRDefault="001026AA" w:rsidP="00C504C5">
      <w:pPr>
        <w:pStyle w:val="a5"/>
        <w:tabs>
          <w:tab w:val="left" w:pos="851"/>
        </w:tabs>
        <w:ind w:firstLine="567"/>
        <w:jc w:val="both"/>
        <w:rPr>
          <w:rFonts w:ascii="Times New Roman" w:hAnsi="Times New Roman" w:cs="Times New Roman"/>
          <w:sz w:val="24"/>
          <w:szCs w:val="24"/>
        </w:rPr>
      </w:pPr>
    </w:p>
    <w:p w:rsidR="00C81E9C" w:rsidRPr="00C504C5" w:rsidRDefault="00C81E9C" w:rsidP="00C504C5">
      <w:pPr>
        <w:pStyle w:val="a5"/>
        <w:numPr>
          <w:ilvl w:val="0"/>
          <w:numId w:val="10"/>
        </w:numPr>
        <w:tabs>
          <w:tab w:val="left" w:pos="851"/>
        </w:tabs>
        <w:ind w:left="0"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ТЕРМИНЫ </w:t>
      </w:r>
    </w:p>
    <w:p w:rsidR="00C81E9C" w:rsidRPr="00C504C5"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В настоящем документе используются следующие термины: </w:t>
      </w:r>
    </w:p>
    <w:p w:rsidR="00C81E9C" w:rsidRPr="00C504C5"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«Пользователь» – физическое лицо, имеющее доступ к Сайту посредством сети Интернет и использующее Сайт и/или его Сервисы в соответствии с их функционалом. </w:t>
      </w:r>
    </w:p>
    <w:p w:rsidR="00C81E9C" w:rsidRPr="00C504C5"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roofErr w:type="gramStart"/>
      <w:r w:rsidRPr="00C504C5">
        <w:rPr>
          <w:rFonts w:ascii="Times New Roman" w:hAnsi="Times New Roman" w:cs="Times New Roman"/>
          <w:sz w:val="24"/>
          <w:szCs w:val="24"/>
        </w:rPr>
        <w:t xml:space="preserve">Анонимные технические данные, такие как IP-адрес, данные о web-браузере Пользователя (или иной программе, с помощью которой осуществляется доступ к Сайту), данные файлов </w:t>
      </w:r>
      <w:proofErr w:type="spellStart"/>
      <w:r w:rsidRPr="00C504C5">
        <w:rPr>
          <w:rFonts w:ascii="Times New Roman" w:hAnsi="Times New Roman" w:cs="Times New Roman"/>
          <w:sz w:val="24"/>
          <w:szCs w:val="24"/>
        </w:rPr>
        <w:t>cookies</w:t>
      </w:r>
      <w:proofErr w:type="spellEnd"/>
      <w:r w:rsidRPr="00C504C5">
        <w:rPr>
          <w:rFonts w:ascii="Times New Roman" w:hAnsi="Times New Roman" w:cs="Times New Roman"/>
          <w:sz w:val="24"/>
          <w:szCs w:val="24"/>
        </w:rPr>
        <w:t xml:space="preserve">, технические характеристики оборудования и программного обеспечения Пользователя, дата и время доступа к Сайту, адреса запрашиваемых страниц и иная подобная информация, автоматически запрашиваемые и обрабатываемые серверами Сайта, не являются персональными данными. </w:t>
      </w:r>
      <w:proofErr w:type="gramEnd"/>
    </w:p>
    <w:p w:rsidR="00C81E9C" w:rsidRPr="00C504C5"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«Сайт», «Сайты» – совокупность программного обеспечения, визуального и информационного наполнения, доступ к которым обеспечивается посредством сети «Интернет» по доменному имени http://</w:t>
      </w:r>
      <w:r w:rsidR="00C504C5" w:rsidRPr="00C504C5">
        <w:rPr>
          <w:rFonts w:ascii="Times New Roman" w:hAnsi="Times New Roman" w:cs="Times New Roman"/>
          <w:sz w:val="24"/>
          <w:szCs w:val="24"/>
          <w:shd w:val="clear" w:color="auto" w:fill="FFFFFF"/>
        </w:rPr>
        <w:t>akashevo.ru</w:t>
      </w:r>
      <w:r w:rsidRPr="00C504C5">
        <w:rPr>
          <w:rFonts w:ascii="Times New Roman" w:hAnsi="Times New Roman" w:cs="Times New Roman"/>
          <w:sz w:val="24"/>
          <w:szCs w:val="24"/>
        </w:rPr>
        <w:t xml:space="preserve">/. </w:t>
      </w:r>
    </w:p>
    <w:p w:rsidR="00C81E9C" w:rsidRPr="00C504C5"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«Сервис» – доступный Пользователю обособленный раздел Сайта, в т.ч. персонифицированный, имеющий определенный функционал. </w:t>
      </w:r>
    </w:p>
    <w:p w:rsidR="00C81E9C" w:rsidRPr="00C504C5"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«Конфиденциальность персональных данных» – обязательное для выполнения Администрацией требование не передавать персональные данные Пользователя третьим лицам без согласия Пользователя </w:t>
      </w:r>
      <w:proofErr w:type="gramStart"/>
      <w:r w:rsidRPr="00C504C5">
        <w:rPr>
          <w:rFonts w:ascii="Times New Roman" w:hAnsi="Times New Roman" w:cs="Times New Roman"/>
          <w:sz w:val="24"/>
          <w:szCs w:val="24"/>
        </w:rPr>
        <w:t>либо</w:t>
      </w:r>
      <w:proofErr w:type="gramEnd"/>
      <w:r w:rsidRPr="00C504C5">
        <w:rPr>
          <w:rFonts w:ascii="Times New Roman" w:hAnsi="Times New Roman" w:cs="Times New Roman"/>
          <w:sz w:val="24"/>
          <w:szCs w:val="24"/>
        </w:rPr>
        <w:t xml:space="preserve"> без достаточного правового основания. </w:t>
      </w:r>
      <w:proofErr w:type="gramStart"/>
      <w:r w:rsidRPr="00C504C5">
        <w:rPr>
          <w:rFonts w:ascii="Times New Roman" w:hAnsi="Times New Roman" w:cs="Times New Roman"/>
          <w:sz w:val="24"/>
          <w:szCs w:val="24"/>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C81E9C" w:rsidRPr="00C504C5"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«Администрация» – общество с ограниченной ответственностью «</w:t>
      </w:r>
      <w:r w:rsidR="005D6608">
        <w:rPr>
          <w:rFonts w:ascii="Times New Roman" w:hAnsi="Times New Roman" w:cs="Times New Roman"/>
          <w:sz w:val="24"/>
          <w:szCs w:val="24"/>
        </w:rPr>
        <w:t>Птицефабрика Акашевская</w:t>
      </w:r>
      <w:r w:rsidRPr="00C504C5">
        <w:rPr>
          <w:rFonts w:ascii="Times New Roman" w:hAnsi="Times New Roman" w:cs="Times New Roman"/>
          <w:sz w:val="24"/>
          <w:szCs w:val="24"/>
        </w:rPr>
        <w:t xml:space="preserve">» в лице своих сотрудников, уполномоченных на управление Сайтом, организацию и/или осуществление обработки персональных данных, а также иные физические и юридические лица, осуществляющие указанные действия. </w:t>
      </w:r>
    </w:p>
    <w:p w:rsidR="00C504C5" w:rsidRPr="00C504C5"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w:t>
      </w:r>
      <w:proofErr w:type="spellStart"/>
      <w:r w:rsidRPr="00C504C5">
        <w:rPr>
          <w:rFonts w:ascii="Times New Roman" w:hAnsi="Times New Roman" w:cs="Times New Roman"/>
          <w:sz w:val="24"/>
          <w:szCs w:val="24"/>
        </w:rPr>
        <w:t>Cookies</w:t>
      </w:r>
      <w:proofErr w:type="spellEnd"/>
      <w:r w:rsidRPr="00C504C5">
        <w:rPr>
          <w:rFonts w:ascii="Times New Roman" w:hAnsi="Times New Roman" w:cs="Times New Roman"/>
          <w:sz w:val="24"/>
          <w:szCs w:val="24"/>
        </w:rPr>
        <w:t xml:space="preserve">» – фрагмент данных, отправленный </w:t>
      </w:r>
      <w:proofErr w:type="spellStart"/>
      <w:r w:rsidRPr="00C504C5">
        <w:rPr>
          <w:rFonts w:ascii="Times New Roman" w:hAnsi="Times New Roman" w:cs="Times New Roman"/>
          <w:sz w:val="24"/>
          <w:szCs w:val="24"/>
        </w:rPr>
        <w:t>веб-сервером</w:t>
      </w:r>
      <w:proofErr w:type="spellEnd"/>
      <w:r w:rsidRPr="00C504C5">
        <w:rPr>
          <w:rFonts w:ascii="Times New Roman" w:hAnsi="Times New Roman" w:cs="Times New Roman"/>
          <w:sz w:val="24"/>
          <w:szCs w:val="24"/>
        </w:rPr>
        <w:t xml:space="preserve"> и хранимый на компьютере Пользователя, который </w:t>
      </w:r>
      <w:proofErr w:type="spellStart"/>
      <w:r w:rsidRPr="00C504C5">
        <w:rPr>
          <w:rFonts w:ascii="Times New Roman" w:hAnsi="Times New Roman" w:cs="Times New Roman"/>
          <w:sz w:val="24"/>
          <w:szCs w:val="24"/>
        </w:rPr>
        <w:t>веб-клиент</w:t>
      </w:r>
      <w:proofErr w:type="spellEnd"/>
      <w:r w:rsidRPr="00C504C5">
        <w:rPr>
          <w:rFonts w:ascii="Times New Roman" w:hAnsi="Times New Roman" w:cs="Times New Roman"/>
          <w:sz w:val="24"/>
          <w:szCs w:val="24"/>
        </w:rPr>
        <w:t xml:space="preserve"> или </w:t>
      </w:r>
      <w:proofErr w:type="spellStart"/>
      <w:r w:rsidRPr="00C504C5">
        <w:rPr>
          <w:rFonts w:ascii="Times New Roman" w:hAnsi="Times New Roman" w:cs="Times New Roman"/>
          <w:sz w:val="24"/>
          <w:szCs w:val="24"/>
        </w:rPr>
        <w:t>веб-браузер</w:t>
      </w:r>
      <w:proofErr w:type="spellEnd"/>
      <w:r w:rsidRPr="00C504C5">
        <w:rPr>
          <w:rFonts w:ascii="Times New Roman" w:hAnsi="Times New Roman" w:cs="Times New Roman"/>
          <w:sz w:val="24"/>
          <w:szCs w:val="24"/>
        </w:rPr>
        <w:t xml:space="preserve"> каждый раз пересылает </w:t>
      </w:r>
      <w:proofErr w:type="spellStart"/>
      <w:r w:rsidRPr="00C504C5">
        <w:rPr>
          <w:rFonts w:ascii="Times New Roman" w:hAnsi="Times New Roman" w:cs="Times New Roman"/>
          <w:sz w:val="24"/>
          <w:szCs w:val="24"/>
        </w:rPr>
        <w:t>веб-серверу</w:t>
      </w:r>
      <w:proofErr w:type="spellEnd"/>
      <w:r w:rsidRPr="00C504C5">
        <w:rPr>
          <w:rFonts w:ascii="Times New Roman" w:hAnsi="Times New Roman" w:cs="Times New Roman"/>
          <w:sz w:val="24"/>
          <w:szCs w:val="24"/>
        </w:rPr>
        <w:t xml:space="preserve"> в HTTP-запросе при попытке открыть страницу Сайта. </w:t>
      </w:r>
    </w:p>
    <w:p w:rsidR="0069208A"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«IP-адрес» – уникальный сетевой адрес узла в компьютерной сети, построенной по протоколу IP. </w:t>
      </w:r>
    </w:p>
    <w:p w:rsidR="00C504C5"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Правовым основанием для деятельности по обработке персональных данных Пользователей Администрацией является Федеральный закон от 27.07.2006г. № 152-ФЗ «О персональных данных» (далее – «Закон»). </w:t>
      </w:r>
    </w:p>
    <w:p w:rsidR="005D6608" w:rsidRPr="00C504C5" w:rsidRDefault="005D6608" w:rsidP="00C504C5">
      <w:pPr>
        <w:pStyle w:val="a5"/>
        <w:tabs>
          <w:tab w:val="left" w:pos="851"/>
        </w:tabs>
        <w:ind w:firstLine="567"/>
        <w:jc w:val="both"/>
        <w:rPr>
          <w:rFonts w:ascii="Times New Roman" w:hAnsi="Times New Roman" w:cs="Times New Roman"/>
          <w:sz w:val="24"/>
          <w:szCs w:val="24"/>
        </w:rPr>
      </w:pPr>
    </w:p>
    <w:p w:rsidR="00C504C5" w:rsidRPr="00C504C5" w:rsidRDefault="00C81E9C" w:rsidP="00C504C5">
      <w:pPr>
        <w:pStyle w:val="a5"/>
        <w:numPr>
          <w:ilvl w:val="0"/>
          <w:numId w:val="10"/>
        </w:numPr>
        <w:tabs>
          <w:tab w:val="left" w:pos="851"/>
        </w:tabs>
        <w:ind w:left="0"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ЦЕЛИ И СПОСОБЫ ОБРАБОТКИ ПЕРСОНАЛЬНЫХ ДАННЫХ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lastRenderedPageBreak/>
        <w:t xml:space="preserve">2.1. </w:t>
      </w:r>
      <w:proofErr w:type="gramStart"/>
      <w:r w:rsidRPr="00C504C5">
        <w:rPr>
          <w:rFonts w:ascii="Times New Roman" w:hAnsi="Times New Roman" w:cs="Times New Roman"/>
          <w:sz w:val="24"/>
          <w:szCs w:val="24"/>
        </w:rPr>
        <w:t xml:space="preserve">Обработка Администрацией Персональных данных Пользователя производится всеми законными способами,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как с использованием средств автоматизации, так и без них. </w:t>
      </w:r>
      <w:proofErr w:type="gramEnd"/>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2.2. Сайт обрабатывает только те Персональные данные, которые необходимы для предоставления сервисов или исполнения соглашений с Пользователем, за исключением случаев, когда законодательством предусмотрено обязательное хранение Персональных данных в течение определенного законом срока. Администрация не обрабатывает специальные категории Персональных данных Пользователя.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2.3. Персональные данные Пользователя Сайт обрабатывает в следующих целях:</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2.3.1. Регистрация и дальнейшая идентификация Пользователя на </w:t>
      </w:r>
      <w:proofErr w:type="gramStart"/>
      <w:r w:rsidRPr="00C504C5">
        <w:rPr>
          <w:rFonts w:ascii="Times New Roman" w:hAnsi="Times New Roman" w:cs="Times New Roman"/>
          <w:sz w:val="24"/>
          <w:szCs w:val="24"/>
        </w:rPr>
        <w:t>Сайте</w:t>
      </w:r>
      <w:proofErr w:type="gramEnd"/>
      <w:r w:rsidRPr="00C504C5">
        <w:rPr>
          <w:rFonts w:ascii="Times New Roman" w:hAnsi="Times New Roman" w:cs="Times New Roman"/>
          <w:sz w:val="24"/>
          <w:szCs w:val="24"/>
        </w:rPr>
        <w:t xml:space="preserve"> для электронной рассылки;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2.3.2. Установления с Пользователем обратной связи, включая направление уведомлений, запросов, оказания услуг, обработку запросов и заявок от Пользователя;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2.3.3. Определения места нахождения Пользователя для обеспечения безопасности, предотвращения мошенничества;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2.3.4. Подтверждения достоверности и полноты персональных данных, предоставленных Пользователем;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2.3.5. Уведомления Пользователя Сайта о новостях компании;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2.3.6. Осуществления рекламной деятельности с согласия Пользователя;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2.3.7. Проведения статистических и иных исследований на основе обезличенных данных;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2.3.8. Улучшения качества работы Сайта; </w:t>
      </w:r>
    </w:p>
    <w:p w:rsidR="005D6608" w:rsidRDefault="005D6608" w:rsidP="00C504C5">
      <w:pPr>
        <w:pStyle w:val="a5"/>
        <w:tabs>
          <w:tab w:val="left" w:pos="851"/>
        </w:tabs>
        <w:ind w:firstLine="567"/>
        <w:jc w:val="both"/>
        <w:rPr>
          <w:rFonts w:ascii="Times New Roman" w:hAnsi="Times New Roman" w:cs="Times New Roman"/>
          <w:sz w:val="24"/>
          <w:szCs w:val="24"/>
        </w:rPr>
      </w:pP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 УСЛОВИЯ ОБРАБОТКИ ПЕРСОНАЛЬНЫХ ДАННЫХ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3.1. Защита Персональных данных: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3.1.1. Администрация Сайта принимает все необходимые и достаточные правовые, организационные и технические меры для защиты Персональных данных Пользователей от несанкционированного доступа, уничтожения, изменения, блокирования, копирования, распространения, а также от иных неправомерных действий со стороны третьих лиц. </w:t>
      </w:r>
    </w:p>
    <w:p w:rsidR="001026AA"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3.1.2. Принимаемые Администрацией меры по защите Персональных данных, в числе прочих, включают в себя: </w:t>
      </w:r>
    </w:p>
    <w:p w:rsidR="001026AA"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 ограничение числа работников (с регламентацией их должностей), которым </w:t>
      </w:r>
      <w:proofErr w:type="gramStart"/>
      <w:r w:rsidRPr="00C504C5">
        <w:rPr>
          <w:rFonts w:ascii="Times New Roman" w:hAnsi="Times New Roman" w:cs="Times New Roman"/>
          <w:sz w:val="24"/>
          <w:szCs w:val="24"/>
        </w:rPr>
        <w:t>открыт</w:t>
      </w:r>
      <w:proofErr w:type="gramEnd"/>
      <w:r w:rsidRPr="00C504C5">
        <w:rPr>
          <w:rFonts w:ascii="Times New Roman" w:hAnsi="Times New Roman" w:cs="Times New Roman"/>
          <w:sz w:val="24"/>
          <w:szCs w:val="24"/>
        </w:rPr>
        <w:t xml:space="preserve"> доступ к персональным данным. </w:t>
      </w:r>
    </w:p>
    <w:p w:rsidR="001026AA"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 назначение </w:t>
      </w:r>
      <w:proofErr w:type="gramStart"/>
      <w:r w:rsidRPr="00C504C5">
        <w:rPr>
          <w:rFonts w:ascii="Times New Roman" w:hAnsi="Times New Roman" w:cs="Times New Roman"/>
          <w:sz w:val="24"/>
          <w:szCs w:val="24"/>
        </w:rPr>
        <w:t>ответственного</w:t>
      </w:r>
      <w:proofErr w:type="gramEnd"/>
      <w:r w:rsidRPr="00C504C5">
        <w:rPr>
          <w:rFonts w:ascii="Times New Roman" w:hAnsi="Times New Roman" w:cs="Times New Roman"/>
          <w:sz w:val="24"/>
          <w:szCs w:val="24"/>
        </w:rPr>
        <w:t xml:space="preserve"> лица, обеспечивающего исполнение организацией законодательства в рассматриваемой сфере; </w:t>
      </w:r>
    </w:p>
    <w:p w:rsidR="001026AA"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 утверждение перечня документов, содержащих персональные данные; </w:t>
      </w:r>
    </w:p>
    <w:p w:rsidR="001026AA"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 издание внутренних документов по защите персональных данных, осуществление контроля за их соблюдением; </w:t>
      </w:r>
    </w:p>
    <w:p w:rsidR="001026AA" w:rsidRDefault="00C81E9C" w:rsidP="00C504C5">
      <w:pPr>
        <w:pStyle w:val="a5"/>
        <w:tabs>
          <w:tab w:val="left" w:pos="851"/>
        </w:tabs>
        <w:ind w:firstLine="567"/>
        <w:jc w:val="both"/>
        <w:rPr>
          <w:rFonts w:ascii="Times New Roman" w:hAnsi="Times New Roman" w:cs="Times New Roman"/>
          <w:sz w:val="24"/>
          <w:szCs w:val="24"/>
        </w:rPr>
      </w:pPr>
      <w:proofErr w:type="gramStart"/>
      <w:r w:rsidRPr="00C504C5">
        <w:rPr>
          <w:rFonts w:ascii="Times New Roman" w:hAnsi="Times New Roman" w:cs="Times New Roman"/>
          <w:sz w:val="24"/>
          <w:szCs w:val="24"/>
        </w:rPr>
        <w:t xml:space="preserve">- утверждение списка лиц, имеющих право доступа в помещения, в которых хранятся персональные данные; </w:t>
      </w:r>
      <w:proofErr w:type="gramEnd"/>
    </w:p>
    <w:p w:rsidR="001026AA"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 утверждение порядка уничтожения информации; </w:t>
      </w:r>
    </w:p>
    <w:p w:rsidR="001026AA"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 выявление и устранение нарушений требований по защите персональных данных;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 проведение </w:t>
      </w:r>
      <w:proofErr w:type="gramStart"/>
      <w:r w:rsidRPr="00C504C5">
        <w:rPr>
          <w:rFonts w:ascii="Times New Roman" w:hAnsi="Times New Roman" w:cs="Times New Roman"/>
          <w:sz w:val="24"/>
          <w:szCs w:val="24"/>
        </w:rPr>
        <w:t>профилактической</w:t>
      </w:r>
      <w:proofErr w:type="gramEnd"/>
      <w:r w:rsidRPr="00C504C5">
        <w:rPr>
          <w:rFonts w:ascii="Times New Roman" w:hAnsi="Times New Roman" w:cs="Times New Roman"/>
          <w:sz w:val="24"/>
          <w:szCs w:val="24"/>
        </w:rPr>
        <w:t xml:space="preserve"> работы с сотрудниками по предупреждению разглашения ими персональных данных.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3.2. В отношении Персональных данных Пользователя сохраняется их конфиденциальность, за исключением случаев добровольного предоставления Пользователем информации о себе неограниченному кругу лиц.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3.3. Сайт вправе с соблюдением требований законодательства передать Персональные данные Пользователя третьим лицам </w:t>
      </w:r>
      <w:proofErr w:type="gramStart"/>
      <w:r w:rsidRPr="00C504C5">
        <w:rPr>
          <w:rFonts w:ascii="Times New Roman" w:hAnsi="Times New Roman" w:cs="Times New Roman"/>
          <w:sz w:val="24"/>
          <w:szCs w:val="24"/>
        </w:rPr>
        <w:t>в</w:t>
      </w:r>
      <w:proofErr w:type="gramEnd"/>
      <w:r w:rsidRPr="00C504C5">
        <w:rPr>
          <w:rFonts w:ascii="Times New Roman" w:hAnsi="Times New Roman" w:cs="Times New Roman"/>
          <w:sz w:val="24"/>
          <w:szCs w:val="24"/>
        </w:rPr>
        <w:t xml:space="preserve"> следующих случаях: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lastRenderedPageBreak/>
        <w:t xml:space="preserve">3.3.1. Пользователь выразил согласие на </w:t>
      </w:r>
      <w:proofErr w:type="gramStart"/>
      <w:r w:rsidRPr="00C504C5">
        <w:rPr>
          <w:rFonts w:ascii="Times New Roman" w:hAnsi="Times New Roman" w:cs="Times New Roman"/>
          <w:sz w:val="24"/>
          <w:szCs w:val="24"/>
        </w:rPr>
        <w:t>такие</w:t>
      </w:r>
      <w:proofErr w:type="gramEnd"/>
      <w:r w:rsidRPr="00C504C5">
        <w:rPr>
          <w:rFonts w:ascii="Times New Roman" w:hAnsi="Times New Roman" w:cs="Times New Roman"/>
          <w:sz w:val="24"/>
          <w:szCs w:val="24"/>
        </w:rPr>
        <w:t xml:space="preserve"> действия;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3.3.2. Передача необходима для использования Пользователем определенного Сервиса либо для исполнения определенного соглашения с Пользователем;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3.3.3. Передача предусмотрена законодательством в рамках установленной законодательством процедуры;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3.3.4. В случае перехода прав и обязанностей Администрации к другому лицу ему также передаются все обязательства по соблюдению условий настоящей Политики применительно к полученным им персональным данным.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3.4.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Обработка персональных данных Пользователей осуществляется в соответствии с Федеральным законом от 27.07.2006г. № 152-ФЗ «О персональных данных».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3.5. При утрате или разглашении персональных данных Администрация информирует Пользователя об утрате или разглашении персональных данных. При </w:t>
      </w:r>
      <w:proofErr w:type="gramStart"/>
      <w:r w:rsidRPr="00C504C5">
        <w:rPr>
          <w:rFonts w:ascii="Times New Roman" w:hAnsi="Times New Roman" w:cs="Times New Roman"/>
          <w:sz w:val="24"/>
          <w:szCs w:val="24"/>
        </w:rPr>
        <w:t>этом</w:t>
      </w:r>
      <w:proofErr w:type="gramEnd"/>
      <w:r w:rsidRPr="00C504C5">
        <w:rPr>
          <w:rFonts w:ascii="Times New Roman" w:hAnsi="Times New Roman" w:cs="Times New Roman"/>
          <w:sz w:val="24"/>
          <w:szCs w:val="24"/>
        </w:rPr>
        <w:t xml:space="preserve"> Администрация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3.6. Администрация Сайта не проверяет достоверность персональных данных, предоставленных Пользователем. При этом Администрация исходит из того, что Пользователь предоставляет достоверные и достаточные персональные данные и поддерживает их </w:t>
      </w:r>
      <w:proofErr w:type="gramStart"/>
      <w:r w:rsidRPr="00C504C5">
        <w:rPr>
          <w:rFonts w:ascii="Times New Roman" w:hAnsi="Times New Roman" w:cs="Times New Roman"/>
          <w:sz w:val="24"/>
          <w:szCs w:val="24"/>
        </w:rPr>
        <w:t>в</w:t>
      </w:r>
      <w:proofErr w:type="gramEnd"/>
      <w:r w:rsidRPr="00C504C5">
        <w:rPr>
          <w:rFonts w:ascii="Times New Roman" w:hAnsi="Times New Roman" w:cs="Times New Roman"/>
          <w:sz w:val="24"/>
          <w:szCs w:val="24"/>
        </w:rPr>
        <w:t xml:space="preserve"> актуальном состоянии.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3.7. Обработка персональных данных производится с согласия Пользователя. Текст согласия – Приложение № 1 к настоящей Политике конфиденциальности. </w:t>
      </w:r>
    </w:p>
    <w:p w:rsidR="005D6608" w:rsidRDefault="005D6608" w:rsidP="00C504C5">
      <w:pPr>
        <w:pStyle w:val="a5"/>
        <w:tabs>
          <w:tab w:val="left" w:pos="851"/>
        </w:tabs>
        <w:ind w:firstLine="567"/>
        <w:jc w:val="both"/>
        <w:rPr>
          <w:rFonts w:ascii="Times New Roman" w:hAnsi="Times New Roman" w:cs="Times New Roman"/>
          <w:sz w:val="24"/>
          <w:szCs w:val="24"/>
        </w:rPr>
      </w:pP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 ПРАВА И ОБЯЗАННОСТИ СТОРОН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4.1. Пользователь обязан: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4.1.1. Предоставить информацию о персональных данных необходимую для пользования Сайтом,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4.2. Пользователь вправе: </w:t>
      </w:r>
    </w:p>
    <w:p w:rsidR="005D6608"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4.2.1. В любой момент отозвать согласие на обработку своих персональных данных (приложение № 1 к настоящей Политике конфиденциальности). Отзыв производится путем обращения на электронную почту </w:t>
      </w:r>
      <w:r w:rsidR="00BA770D">
        <w:rPr>
          <w:rFonts w:ascii="Times New Roman" w:hAnsi="Times New Roman" w:cs="Times New Roman"/>
          <w:sz w:val="24"/>
          <w:szCs w:val="24"/>
          <w:lang w:val="en-US"/>
        </w:rPr>
        <w:t>priemnaya</w:t>
      </w:r>
      <w:r w:rsidR="00BA770D" w:rsidRPr="00BA770D">
        <w:rPr>
          <w:rFonts w:ascii="Times New Roman" w:hAnsi="Times New Roman" w:cs="Times New Roman"/>
          <w:sz w:val="24"/>
          <w:szCs w:val="24"/>
        </w:rPr>
        <w:t>@akashevo.ru</w:t>
      </w:r>
      <w:r w:rsidRPr="00C504C5">
        <w:rPr>
          <w:rFonts w:ascii="Times New Roman" w:hAnsi="Times New Roman" w:cs="Times New Roman"/>
          <w:sz w:val="24"/>
          <w:szCs w:val="24"/>
        </w:rPr>
        <w:t xml:space="preserve">.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4.2.2. В любой момент изменять, обновлять, дополнять предоставленную информацию о персональных данных в случае изменения данной информации. Такие действия производятся путем отправления обращения на адрес </w:t>
      </w:r>
      <w:r w:rsidR="00BA770D" w:rsidRPr="0069208A">
        <w:rPr>
          <w:rFonts w:ascii="Times New Roman" w:hAnsi="Times New Roman" w:cs="Times New Roman"/>
          <w:sz w:val="24"/>
          <w:szCs w:val="24"/>
          <w:lang w:val="en-US"/>
        </w:rPr>
        <w:t>priemnaya</w:t>
      </w:r>
      <w:r w:rsidR="00BA770D" w:rsidRPr="0069208A">
        <w:rPr>
          <w:rFonts w:ascii="Times New Roman" w:hAnsi="Times New Roman" w:cs="Times New Roman"/>
          <w:sz w:val="24"/>
          <w:szCs w:val="24"/>
        </w:rPr>
        <w:t>@akashevo.ru</w:t>
      </w:r>
      <w:r w:rsidRPr="00C504C5">
        <w:rPr>
          <w:rFonts w:ascii="Times New Roman" w:hAnsi="Times New Roman" w:cs="Times New Roman"/>
          <w:sz w:val="24"/>
          <w:szCs w:val="24"/>
        </w:rPr>
        <w:t>.</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4.2.3. Получать информацию, касающуюся обработки его Персональных данных, в том числе предусмотренную </w:t>
      </w:r>
      <w:proofErr w:type="gramStart"/>
      <w:r w:rsidRPr="00C504C5">
        <w:rPr>
          <w:rFonts w:ascii="Times New Roman" w:hAnsi="Times New Roman" w:cs="Times New Roman"/>
          <w:sz w:val="24"/>
          <w:szCs w:val="24"/>
        </w:rPr>
        <w:t>ч</w:t>
      </w:r>
      <w:proofErr w:type="gramEnd"/>
      <w:r w:rsidRPr="00C504C5">
        <w:rPr>
          <w:rFonts w:ascii="Times New Roman" w:hAnsi="Times New Roman" w:cs="Times New Roman"/>
          <w:sz w:val="24"/>
          <w:szCs w:val="24"/>
        </w:rPr>
        <w:t xml:space="preserve">. 7 ст. 14 Закона.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4.3. Администрация Сайта обязана: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4.3.1. Использовать полученную информацию исключительно для целей, указанных в п. 2.3 настоящей Политики конфиденциальности.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4.3.2. Обеспечить хранение персональных данных в тайне, не разглашать их без предварительного письменного разрешения Пользователя, а также не осуществлять их распространение любыми способами, за исключением случаев, предусмотренных настоящей Политикой конфиденциальности и законодательством РФ.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4.3.3. Принимать меры предосторожности для защиты конфиденциальности персональных данных Пользователя.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4.3.4. Осуществить либо обеспечить блокирование Персональных данных Пользователя, в случае выявления их </w:t>
      </w:r>
      <w:proofErr w:type="gramStart"/>
      <w:r w:rsidRPr="00C504C5">
        <w:rPr>
          <w:rFonts w:ascii="Times New Roman" w:hAnsi="Times New Roman" w:cs="Times New Roman"/>
          <w:sz w:val="24"/>
          <w:szCs w:val="24"/>
        </w:rPr>
        <w:t>неправомерной</w:t>
      </w:r>
      <w:proofErr w:type="gramEnd"/>
      <w:r w:rsidRPr="00C504C5">
        <w:rPr>
          <w:rFonts w:ascii="Times New Roman" w:hAnsi="Times New Roman" w:cs="Times New Roman"/>
          <w:sz w:val="24"/>
          <w:szCs w:val="24"/>
        </w:rPr>
        <w:t xml:space="preserve"> обработки.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4.3.5. В случае отзыва Пользователем данного им согласия на обработку своих персональных данных незамедлительно прекратить такую обработку. При </w:t>
      </w:r>
      <w:proofErr w:type="gramStart"/>
      <w:r w:rsidRPr="00C504C5">
        <w:rPr>
          <w:rFonts w:ascii="Times New Roman" w:hAnsi="Times New Roman" w:cs="Times New Roman"/>
          <w:sz w:val="24"/>
          <w:szCs w:val="24"/>
        </w:rPr>
        <w:t>наличии</w:t>
      </w:r>
      <w:proofErr w:type="gramEnd"/>
      <w:r w:rsidRPr="00C504C5">
        <w:rPr>
          <w:rFonts w:ascii="Times New Roman" w:hAnsi="Times New Roman" w:cs="Times New Roman"/>
          <w:sz w:val="24"/>
          <w:szCs w:val="24"/>
        </w:rPr>
        <w:t xml:space="preserve"> оснований, указанных в п.п. 2-11 ч. 1 ст. 6, ч. 2 ст. 10 и ч. 2 ст. 11 Закона, Администрация </w:t>
      </w:r>
      <w:r w:rsidRPr="00C504C5">
        <w:rPr>
          <w:rFonts w:ascii="Times New Roman" w:hAnsi="Times New Roman" w:cs="Times New Roman"/>
          <w:sz w:val="24"/>
          <w:szCs w:val="24"/>
        </w:rPr>
        <w:lastRenderedPageBreak/>
        <w:t xml:space="preserve">вправе продолжить обработку персональных данных. В случае, если сохранение Персональных данных более не требуется для целей их обработки, Администрация обязана уничтожить такие данные.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4.3.6. Предоставить Пользователю по его просьбе информацию, касающуюся обработки его персональных данных, в том числе предусмотренную </w:t>
      </w:r>
      <w:proofErr w:type="gramStart"/>
      <w:r w:rsidRPr="00C504C5">
        <w:rPr>
          <w:rFonts w:ascii="Times New Roman" w:hAnsi="Times New Roman" w:cs="Times New Roman"/>
          <w:sz w:val="24"/>
          <w:szCs w:val="24"/>
        </w:rPr>
        <w:t>ч</w:t>
      </w:r>
      <w:proofErr w:type="gramEnd"/>
      <w:r w:rsidRPr="00C504C5">
        <w:rPr>
          <w:rFonts w:ascii="Times New Roman" w:hAnsi="Times New Roman" w:cs="Times New Roman"/>
          <w:sz w:val="24"/>
          <w:szCs w:val="24"/>
        </w:rPr>
        <w:t xml:space="preserve">. 7 ст. 14 Закона.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4.3.7. При обращении Пользователя внести необходимые изменения в его Персональные данные в том случае, если они являются неполными, неточными или неактуальными в срок, </w:t>
      </w:r>
      <w:proofErr w:type="gramStart"/>
      <w:r w:rsidRPr="00C504C5">
        <w:rPr>
          <w:rFonts w:ascii="Times New Roman" w:hAnsi="Times New Roman" w:cs="Times New Roman"/>
          <w:sz w:val="24"/>
          <w:szCs w:val="24"/>
        </w:rPr>
        <w:t>установленный</w:t>
      </w:r>
      <w:proofErr w:type="gramEnd"/>
      <w:r w:rsidRPr="00C504C5">
        <w:rPr>
          <w:rFonts w:ascii="Times New Roman" w:hAnsi="Times New Roman" w:cs="Times New Roman"/>
          <w:sz w:val="24"/>
          <w:szCs w:val="24"/>
        </w:rPr>
        <w:t xml:space="preserve"> Законом.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4.3.8. При обращении Пользователя и при представлении им сведений, подтверждающих, что Персональные данные являются незаконно полученными или не являются необходимыми для заявленной цели обработки уничтожить такие персональные данные в срок, </w:t>
      </w:r>
      <w:proofErr w:type="gramStart"/>
      <w:r w:rsidRPr="00C504C5">
        <w:rPr>
          <w:rFonts w:ascii="Times New Roman" w:hAnsi="Times New Roman" w:cs="Times New Roman"/>
          <w:sz w:val="24"/>
          <w:szCs w:val="24"/>
        </w:rPr>
        <w:t>установленный</w:t>
      </w:r>
      <w:proofErr w:type="gramEnd"/>
      <w:r w:rsidRPr="00C504C5">
        <w:rPr>
          <w:rFonts w:ascii="Times New Roman" w:hAnsi="Times New Roman" w:cs="Times New Roman"/>
          <w:sz w:val="24"/>
          <w:szCs w:val="24"/>
        </w:rPr>
        <w:t xml:space="preserve"> Законом. </w:t>
      </w:r>
    </w:p>
    <w:p w:rsidR="00BA770D" w:rsidRDefault="00BA770D" w:rsidP="00C504C5">
      <w:pPr>
        <w:pStyle w:val="a5"/>
        <w:tabs>
          <w:tab w:val="left" w:pos="851"/>
        </w:tabs>
        <w:ind w:firstLine="567"/>
        <w:jc w:val="both"/>
        <w:rPr>
          <w:rFonts w:ascii="Times New Roman" w:hAnsi="Times New Roman" w:cs="Times New Roman"/>
          <w:sz w:val="24"/>
          <w:szCs w:val="24"/>
        </w:rPr>
      </w:pP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5. ОТВЕТСТВЕННОСТЬ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5.1. Администрация Сайта несет ответственность за убытки, причиненные Пользователю в связи с неправомерным использованием персональных данных, в соответствии с законодательством Российской Федерации.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5.2. В случае утраты или разглашения персональных данных Администрация Сайта не несет ответственности, если такие данные: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5.2.1. Стали публичным достоянием до ее утраты или разглашения;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5.2.2. Были получены от третьей стороны до момента ее получения Администрацией Сайта;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5.2.3. Были разглашены с согласия Пользователя. </w:t>
      </w:r>
    </w:p>
    <w:p w:rsidR="00BA770D" w:rsidRDefault="00BA770D" w:rsidP="00C504C5">
      <w:pPr>
        <w:pStyle w:val="a5"/>
        <w:tabs>
          <w:tab w:val="left" w:pos="851"/>
        </w:tabs>
        <w:ind w:firstLine="567"/>
        <w:jc w:val="both"/>
        <w:rPr>
          <w:rFonts w:ascii="Times New Roman" w:hAnsi="Times New Roman" w:cs="Times New Roman"/>
          <w:sz w:val="24"/>
          <w:szCs w:val="24"/>
        </w:rPr>
      </w:pP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6. РАЗРЕШЕНИЕ СПОРОВ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6.1. Соблюдение претензионного порядка до обращения в суд по спорам, возникающим между Администрацией и Пользователями, является обязательным.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6.2. Получатель претензии в течение 10 рабочих дней со дня ее получения письменно уведомляет заявителя претензии о результатах ее рассмотрения.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6.3. При невозможности урегулирования спора в </w:t>
      </w:r>
      <w:proofErr w:type="gramStart"/>
      <w:r w:rsidRPr="00C504C5">
        <w:rPr>
          <w:rFonts w:ascii="Times New Roman" w:hAnsi="Times New Roman" w:cs="Times New Roman"/>
          <w:sz w:val="24"/>
          <w:szCs w:val="24"/>
        </w:rPr>
        <w:t>досудебном</w:t>
      </w:r>
      <w:proofErr w:type="gramEnd"/>
      <w:r w:rsidRPr="00C504C5">
        <w:rPr>
          <w:rFonts w:ascii="Times New Roman" w:hAnsi="Times New Roman" w:cs="Times New Roman"/>
          <w:sz w:val="24"/>
          <w:szCs w:val="24"/>
        </w:rPr>
        <w:t xml:space="preserve"> порядке, он подлежит передаче на рассмотрение в </w:t>
      </w:r>
      <w:r w:rsidR="00BA770D">
        <w:rPr>
          <w:rFonts w:ascii="Times New Roman" w:hAnsi="Times New Roman" w:cs="Times New Roman"/>
          <w:sz w:val="24"/>
          <w:szCs w:val="24"/>
        </w:rPr>
        <w:t>Советский</w:t>
      </w:r>
      <w:r w:rsidRPr="00C504C5">
        <w:rPr>
          <w:rFonts w:ascii="Times New Roman" w:hAnsi="Times New Roman" w:cs="Times New Roman"/>
          <w:sz w:val="24"/>
          <w:szCs w:val="24"/>
        </w:rPr>
        <w:t xml:space="preserve"> районный суд </w:t>
      </w:r>
      <w:r w:rsidR="00BA770D">
        <w:rPr>
          <w:rFonts w:ascii="Times New Roman" w:hAnsi="Times New Roman" w:cs="Times New Roman"/>
          <w:sz w:val="24"/>
          <w:szCs w:val="24"/>
        </w:rPr>
        <w:t>Республики Марий Эл</w:t>
      </w:r>
      <w:r w:rsidRPr="00C504C5">
        <w:rPr>
          <w:rFonts w:ascii="Times New Roman" w:hAnsi="Times New Roman" w:cs="Times New Roman"/>
          <w:sz w:val="24"/>
          <w:szCs w:val="24"/>
        </w:rPr>
        <w:t xml:space="preserve">.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6.4. К отношениям между Пользователем и Администрацией Сайта в связи с вопросами обработки Персональных данных применяется законодательство Российской Федерации. </w:t>
      </w:r>
    </w:p>
    <w:p w:rsidR="00BA770D" w:rsidRDefault="00BA770D" w:rsidP="00C504C5">
      <w:pPr>
        <w:pStyle w:val="a5"/>
        <w:tabs>
          <w:tab w:val="left" w:pos="851"/>
        </w:tabs>
        <w:ind w:firstLine="567"/>
        <w:jc w:val="both"/>
        <w:rPr>
          <w:rFonts w:ascii="Times New Roman" w:hAnsi="Times New Roman" w:cs="Times New Roman"/>
          <w:sz w:val="24"/>
          <w:szCs w:val="24"/>
        </w:rPr>
      </w:pP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7. ПРОЧЕЕ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7.1. Администрация Сайта вправе вносить изменения в настоящую Политику конфиденциальности без согласия Пользователей. Указанные изменения вступают в силу с момента их размещения на </w:t>
      </w:r>
      <w:proofErr w:type="gramStart"/>
      <w:r w:rsidRPr="00C504C5">
        <w:rPr>
          <w:rFonts w:ascii="Times New Roman" w:hAnsi="Times New Roman" w:cs="Times New Roman"/>
          <w:sz w:val="24"/>
          <w:szCs w:val="24"/>
        </w:rPr>
        <w:t>Сайте</w:t>
      </w:r>
      <w:proofErr w:type="gramEnd"/>
      <w:r w:rsidRPr="00C504C5">
        <w:rPr>
          <w:rFonts w:ascii="Times New Roman" w:hAnsi="Times New Roman" w:cs="Times New Roman"/>
          <w:sz w:val="24"/>
          <w:szCs w:val="24"/>
        </w:rPr>
        <w:t xml:space="preserve"> и действуют в отношении всех Пользователей. </w:t>
      </w:r>
    </w:p>
    <w:p w:rsidR="00BA770D"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7.2. Действующая редакция настоящей Политики конфиденциальности размещена и постоянно доступна на </w:t>
      </w:r>
      <w:proofErr w:type="spellStart"/>
      <w:r w:rsidRPr="00C504C5">
        <w:rPr>
          <w:rFonts w:ascii="Times New Roman" w:hAnsi="Times New Roman" w:cs="Times New Roman"/>
          <w:sz w:val="24"/>
          <w:szCs w:val="24"/>
        </w:rPr>
        <w:t>веб-странице</w:t>
      </w:r>
      <w:proofErr w:type="spellEnd"/>
      <w:r w:rsidRPr="00C504C5">
        <w:rPr>
          <w:rFonts w:ascii="Times New Roman" w:hAnsi="Times New Roman" w:cs="Times New Roman"/>
          <w:sz w:val="24"/>
          <w:szCs w:val="24"/>
        </w:rPr>
        <w:t xml:space="preserve"> по адресу: </w:t>
      </w:r>
      <w:r w:rsidR="00BA770D" w:rsidRPr="00BA770D">
        <w:rPr>
          <w:rFonts w:ascii="Times New Roman" w:hAnsi="Times New Roman" w:cs="Times New Roman"/>
          <w:sz w:val="24"/>
          <w:szCs w:val="24"/>
        </w:rPr>
        <w:t>www.akashevo.ru</w:t>
      </w:r>
      <w:r w:rsidR="00BA770D">
        <w:rPr>
          <w:rFonts w:ascii="Times New Roman" w:hAnsi="Times New Roman" w:cs="Times New Roman"/>
          <w:sz w:val="24"/>
          <w:szCs w:val="24"/>
        </w:rPr>
        <w:t xml:space="preserve"> </w:t>
      </w:r>
      <w:r w:rsidRPr="00C504C5">
        <w:rPr>
          <w:rFonts w:ascii="Times New Roman" w:hAnsi="Times New Roman" w:cs="Times New Roman"/>
          <w:sz w:val="24"/>
          <w:szCs w:val="24"/>
        </w:rPr>
        <w:t xml:space="preserve"> </w:t>
      </w:r>
    </w:p>
    <w:p w:rsidR="0092127E"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7.3. Согласие Пользователя на обработку персональных данных является неотъемлемой частью настоящей Политики конфиденциальности (Приложение № 1). </w:t>
      </w:r>
    </w:p>
    <w:p w:rsidR="0092127E" w:rsidRDefault="0092127E" w:rsidP="00C504C5">
      <w:pPr>
        <w:pStyle w:val="a5"/>
        <w:tabs>
          <w:tab w:val="left" w:pos="851"/>
        </w:tabs>
        <w:ind w:firstLine="567"/>
        <w:jc w:val="both"/>
        <w:rPr>
          <w:rFonts w:ascii="Times New Roman" w:hAnsi="Times New Roman" w:cs="Times New Roman"/>
          <w:sz w:val="24"/>
          <w:szCs w:val="24"/>
        </w:rPr>
      </w:pPr>
    </w:p>
    <w:p w:rsidR="0092127E" w:rsidRDefault="0092127E" w:rsidP="00C504C5">
      <w:pPr>
        <w:pStyle w:val="a5"/>
        <w:tabs>
          <w:tab w:val="left" w:pos="851"/>
        </w:tabs>
        <w:ind w:firstLine="567"/>
        <w:jc w:val="both"/>
        <w:rPr>
          <w:rFonts w:ascii="Times New Roman" w:hAnsi="Times New Roman" w:cs="Times New Roman"/>
          <w:sz w:val="24"/>
          <w:szCs w:val="24"/>
        </w:rPr>
      </w:pPr>
    </w:p>
    <w:p w:rsidR="0092127E" w:rsidRDefault="0092127E" w:rsidP="00C504C5">
      <w:pPr>
        <w:pStyle w:val="a5"/>
        <w:tabs>
          <w:tab w:val="left" w:pos="851"/>
        </w:tabs>
        <w:ind w:firstLine="567"/>
        <w:jc w:val="both"/>
        <w:rPr>
          <w:rFonts w:ascii="Times New Roman" w:hAnsi="Times New Roman" w:cs="Times New Roman"/>
          <w:sz w:val="24"/>
          <w:szCs w:val="24"/>
        </w:rPr>
      </w:pPr>
    </w:p>
    <w:p w:rsidR="0092127E" w:rsidRDefault="0092127E" w:rsidP="00C504C5">
      <w:pPr>
        <w:pStyle w:val="a5"/>
        <w:tabs>
          <w:tab w:val="left" w:pos="851"/>
        </w:tabs>
        <w:ind w:firstLine="567"/>
        <w:jc w:val="both"/>
        <w:rPr>
          <w:rFonts w:ascii="Times New Roman" w:hAnsi="Times New Roman" w:cs="Times New Roman"/>
          <w:sz w:val="24"/>
          <w:szCs w:val="24"/>
        </w:rPr>
      </w:pPr>
    </w:p>
    <w:p w:rsidR="0092127E" w:rsidRDefault="0092127E" w:rsidP="00C504C5">
      <w:pPr>
        <w:pStyle w:val="a5"/>
        <w:tabs>
          <w:tab w:val="left" w:pos="851"/>
        </w:tabs>
        <w:ind w:firstLine="567"/>
        <w:jc w:val="both"/>
        <w:rPr>
          <w:rFonts w:ascii="Times New Roman" w:hAnsi="Times New Roman" w:cs="Times New Roman"/>
          <w:sz w:val="24"/>
          <w:szCs w:val="24"/>
        </w:rPr>
      </w:pPr>
    </w:p>
    <w:p w:rsidR="004F0DE7" w:rsidRDefault="004F0DE7" w:rsidP="00C504C5">
      <w:pPr>
        <w:pStyle w:val="a5"/>
        <w:tabs>
          <w:tab w:val="left" w:pos="851"/>
        </w:tabs>
        <w:ind w:firstLine="567"/>
        <w:jc w:val="both"/>
        <w:rPr>
          <w:rFonts w:ascii="Times New Roman" w:hAnsi="Times New Roman" w:cs="Times New Roman"/>
          <w:sz w:val="24"/>
          <w:szCs w:val="24"/>
        </w:rPr>
      </w:pPr>
    </w:p>
    <w:p w:rsidR="004F0DE7" w:rsidRDefault="004F0DE7" w:rsidP="00C504C5">
      <w:pPr>
        <w:pStyle w:val="a5"/>
        <w:tabs>
          <w:tab w:val="left" w:pos="851"/>
        </w:tabs>
        <w:ind w:firstLine="567"/>
        <w:jc w:val="both"/>
        <w:rPr>
          <w:rFonts w:ascii="Times New Roman" w:hAnsi="Times New Roman" w:cs="Times New Roman"/>
          <w:sz w:val="24"/>
          <w:szCs w:val="24"/>
        </w:rPr>
      </w:pPr>
    </w:p>
    <w:p w:rsidR="004F0DE7" w:rsidRDefault="004F0DE7" w:rsidP="00C504C5">
      <w:pPr>
        <w:pStyle w:val="a5"/>
        <w:tabs>
          <w:tab w:val="left" w:pos="851"/>
        </w:tabs>
        <w:ind w:firstLine="567"/>
        <w:jc w:val="both"/>
        <w:rPr>
          <w:rFonts w:ascii="Times New Roman" w:hAnsi="Times New Roman" w:cs="Times New Roman"/>
          <w:sz w:val="24"/>
          <w:szCs w:val="24"/>
        </w:rPr>
      </w:pPr>
    </w:p>
    <w:p w:rsidR="0092127E" w:rsidRDefault="0092127E" w:rsidP="00C504C5">
      <w:pPr>
        <w:pStyle w:val="a5"/>
        <w:tabs>
          <w:tab w:val="left" w:pos="851"/>
        </w:tabs>
        <w:ind w:firstLine="567"/>
        <w:jc w:val="both"/>
        <w:rPr>
          <w:rFonts w:ascii="Times New Roman" w:hAnsi="Times New Roman" w:cs="Times New Roman"/>
          <w:sz w:val="24"/>
          <w:szCs w:val="24"/>
        </w:rPr>
      </w:pPr>
    </w:p>
    <w:p w:rsidR="0092127E" w:rsidRDefault="00C81E9C" w:rsidP="0092127E">
      <w:pPr>
        <w:pStyle w:val="a5"/>
        <w:tabs>
          <w:tab w:val="left" w:pos="851"/>
        </w:tabs>
        <w:ind w:firstLine="567"/>
        <w:jc w:val="right"/>
        <w:rPr>
          <w:rFonts w:ascii="Times New Roman" w:hAnsi="Times New Roman" w:cs="Times New Roman"/>
          <w:sz w:val="24"/>
          <w:szCs w:val="24"/>
        </w:rPr>
      </w:pPr>
      <w:r w:rsidRPr="00C504C5">
        <w:rPr>
          <w:rFonts w:ascii="Times New Roman" w:hAnsi="Times New Roman" w:cs="Times New Roman"/>
          <w:sz w:val="24"/>
          <w:szCs w:val="24"/>
        </w:rPr>
        <w:lastRenderedPageBreak/>
        <w:t xml:space="preserve">Приложение № 1 к Политике конфиденциальности </w:t>
      </w:r>
    </w:p>
    <w:p w:rsidR="0092127E" w:rsidRDefault="0092127E" w:rsidP="0092127E">
      <w:pPr>
        <w:pStyle w:val="a5"/>
        <w:tabs>
          <w:tab w:val="left" w:pos="851"/>
        </w:tabs>
        <w:jc w:val="both"/>
        <w:rPr>
          <w:rFonts w:ascii="Times New Roman" w:hAnsi="Times New Roman" w:cs="Times New Roman"/>
          <w:sz w:val="24"/>
          <w:szCs w:val="24"/>
        </w:rPr>
      </w:pPr>
    </w:p>
    <w:p w:rsidR="0092127E" w:rsidRDefault="00C81E9C" w:rsidP="0092127E">
      <w:pPr>
        <w:pStyle w:val="a5"/>
        <w:tabs>
          <w:tab w:val="left" w:pos="851"/>
        </w:tabs>
        <w:jc w:val="center"/>
        <w:rPr>
          <w:rFonts w:ascii="Times New Roman" w:hAnsi="Times New Roman" w:cs="Times New Roman"/>
          <w:sz w:val="24"/>
          <w:szCs w:val="24"/>
        </w:rPr>
      </w:pPr>
      <w:r w:rsidRPr="00C504C5">
        <w:rPr>
          <w:rFonts w:ascii="Times New Roman" w:hAnsi="Times New Roman" w:cs="Times New Roman"/>
          <w:sz w:val="24"/>
          <w:szCs w:val="24"/>
        </w:rPr>
        <w:t>СОГЛАСИЕ</w:t>
      </w:r>
    </w:p>
    <w:p w:rsidR="0092127E" w:rsidRDefault="00C81E9C" w:rsidP="0092127E">
      <w:pPr>
        <w:pStyle w:val="a5"/>
        <w:tabs>
          <w:tab w:val="left" w:pos="851"/>
        </w:tabs>
        <w:jc w:val="center"/>
        <w:rPr>
          <w:rFonts w:ascii="Times New Roman" w:hAnsi="Times New Roman" w:cs="Times New Roman"/>
          <w:sz w:val="24"/>
          <w:szCs w:val="24"/>
        </w:rPr>
      </w:pPr>
      <w:r w:rsidRPr="00C504C5">
        <w:rPr>
          <w:rFonts w:ascii="Times New Roman" w:hAnsi="Times New Roman" w:cs="Times New Roman"/>
          <w:sz w:val="24"/>
          <w:szCs w:val="24"/>
        </w:rPr>
        <w:t>на обработку персональных данных</w:t>
      </w:r>
    </w:p>
    <w:p w:rsidR="0092127E" w:rsidRDefault="0092127E" w:rsidP="00C504C5">
      <w:pPr>
        <w:pStyle w:val="a5"/>
        <w:tabs>
          <w:tab w:val="left" w:pos="851"/>
        </w:tabs>
        <w:ind w:firstLine="567"/>
        <w:jc w:val="both"/>
        <w:rPr>
          <w:rFonts w:ascii="Times New Roman" w:hAnsi="Times New Roman" w:cs="Times New Roman"/>
          <w:sz w:val="24"/>
          <w:szCs w:val="24"/>
        </w:rPr>
      </w:pPr>
    </w:p>
    <w:p w:rsidR="0092127E"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Настоящим в соответствии с Федеральным законом от 27.07.2006 № 152-ФЗ «О персональных данных» даю обществу с ограниченной ответственностью </w:t>
      </w:r>
      <w:r w:rsidR="00B568E7" w:rsidRPr="00C504C5">
        <w:rPr>
          <w:rFonts w:ascii="Times New Roman" w:hAnsi="Times New Roman" w:cs="Times New Roman"/>
          <w:sz w:val="24"/>
          <w:szCs w:val="24"/>
        </w:rPr>
        <w:t>«</w:t>
      </w:r>
      <w:r w:rsidR="00B568E7">
        <w:rPr>
          <w:rFonts w:ascii="Times New Roman" w:hAnsi="Times New Roman" w:cs="Times New Roman"/>
          <w:sz w:val="24"/>
          <w:szCs w:val="24"/>
        </w:rPr>
        <w:t>Птицефабрика Акашевская</w:t>
      </w:r>
      <w:r w:rsidR="00B568E7" w:rsidRPr="00C504C5">
        <w:rPr>
          <w:rFonts w:ascii="Times New Roman" w:hAnsi="Times New Roman" w:cs="Times New Roman"/>
          <w:sz w:val="24"/>
          <w:szCs w:val="24"/>
        </w:rPr>
        <w:t>»</w:t>
      </w:r>
      <w:r w:rsidRPr="00C504C5">
        <w:rPr>
          <w:rFonts w:ascii="Times New Roman" w:hAnsi="Times New Roman" w:cs="Times New Roman"/>
          <w:sz w:val="24"/>
          <w:szCs w:val="24"/>
        </w:rPr>
        <w:t xml:space="preserve"> ИНН </w:t>
      </w:r>
      <w:r w:rsidR="00B568E7">
        <w:rPr>
          <w:rFonts w:ascii="Times New Roman" w:hAnsi="Times New Roman" w:cs="Times New Roman"/>
          <w:sz w:val="24"/>
          <w:szCs w:val="24"/>
        </w:rPr>
        <w:t>1207007950, расположенно</w:t>
      </w:r>
      <w:r w:rsidR="003363C7">
        <w:rPr>
          <w:rFonts w:ascii="Times New Roman" w:hAnsi="Times New Roman" w:cs="Times New Roman"/>
          <w:sz w:val="24"/>
          <w:szCs w:val="24"/>
        </w:rPr>
        <w:t>му</w:t>
      </w:r>
      <w:r w:rsidR="00B568E7">
        <w:rPr>
          <w:rFonts w:ascii="Times New Roman" w:hAnsi="Times New Roman" w:cs="Times New Roman"/>
          <w:sz w:val="24"/>
          <w:szCs w:val="24"/>
        </w:rPr>
        <w:t xml:space="preserve"> по адресу: 425400, Республика Марий Эл, пгт.Советский, ул</w:t>
      </w:r>
      <w:proofErr w:type="gramStart"/>
      <w:r w:rsidR="00B568E7">
        <w:rPr>
          <w:rFonts w:ascii="Times New Roman" w:hAnsi="Times New Roman" w:cs="Times New Roman"/>
          <w:sz w:val="24"/>
          <w:szCs w:val="24"/>
        </w:rPr>
        <w:t>.Ш</w:t>
      </w:r>
      <w:proofErr w:type="gramEnd"/>
      <w:r w:rsidR="00B568E7">
        <w:rPr>
          <w:rFonts w:ascii="Times New Roman" w:hAnsi="Times New Roman" w:cs="Times New Roman"/>
          <w:sz w:val="24"/>
          <w:szCs w:val="24"/>
        </w:rPr>
        <w:t>оссейная, д.30</w:t>
      </w:r>
      <w:r w:rsidRPr="00C504C5">
        <w:rPr>
          <w:rFonts w:ascii="Times New Roman" w:hAnsi="Times New Roman" w:cs="Times New Roman"/>
          <w:sz w:val="24"/>
          <w:szCs w:val="24"/>
        </w:rPr>
        <w:t xml:space="preserve"> </w:t>
      </w:r>
      <w:r w:rsidR="00B568E7">
        <w:rPr>
          <w:rFonts w:ascii="Times New Roman" w:hAnsi="Times New Roman" w:cs="Times New Roman"/>
          <w:sz w:val="24"/>
          <w:szCs w:val="24"/>
        </w:rPr>
        <w:t xml:space="preserve">(далее «Оператор») </w:t>
      </w:r>
      <w:r w:rsidRPr="00C504C5">
        <w:rPr>
          <w:rFonts w:ascii="Times New Roman" w:hAnsi="Times New Roman" w:cs="Times New Roman"/>
          <w:sz w:val="24"/>
          <w:szCs w:val="24"/>
        </w:rPr>
        <w:t xml:space="preserve">свое согласие на обработку моих персональных данных включая их сбор, запись, систематизацию, накопление, хранение, уточнение (обновление, изменение), извлечение, передачу (распространение, предоставление, доступ) использование, обезличивание, блокирование, </w:t>
      </w:r>
      <w:proofErr w:type="gramStart"/>
      <w:r w:rsidRPr="00C504C5">
        <w:rPr>
          <w:rFonts w:ascii="Times New Roman" w:hAnsi="Times New Roman" w:cs="Times New Roman"/>
          <w:sz w:val="24"/>
          <w:szCs w:val="24"/>
        </w:rPr>
        <w:t>уничтожение, то есть на совершение всех действий, предусмотренных п. 3 ст. 3 Федерального закона от 27.07.2006 № 152-ФЗ «О персональных данных», в том числе с использованием средств автоматизации в целях регистрации и дальнейшей идентификации на сайт</w:t>
      </w:r>
      <w:r w:rsidR="003363C7">
        <w:rPr>
          <w:rFonts w:ascii="Times New Roman" w:hAnsi="Times New Roman" w:cs="Times New Roman"/>
          <w:sz w:val="24"/>
          <w:szCs w:val="24"/>
        </w:rPr>
        <w:t>е</w:t>
      </w:r>
      <w:r w:rsidRPr="00C504C5">
        <w:rPr>
          <w:rFonts w:ascii="Times New Roman" w:hAnsi="Times New Roman" w:cs="Times New Roman"/>
          <w:sz w:val="24"/>
          <w:szCs w:val="24"/>
        </w:rPr>
        <w:t xml:space="preserve"> Оператора (https://</w:t>
      </w:r>
      <w:r w:rsidR="003363C7" w:rsidRPr="00C504C5">
        <w:rPr>
          <w:rFonts w:ascii="Times New Roman" w:hAnsi="Times New Roman" w:cs="Times New Roman"/>
          <w:sz w:val="24"/>
          <w:szCs w:val="24"/>
          <w:shd w:val="clear" w:color="auto" w:fill="FFFFFF"/>
        </w:rPr>
        <w:t>akashevo.ru</w:t>
      </w:r>
      <w:r w:rsidRPr="00C504C5">
        <w:rPr>
          <w:rFonts w:ascii="Times New Roman" w:hAnsi="Times New Roman" w:cs="Times New Roman"/>
          <w:sz w:val="24"/>
          <w:szCs w:val="24"/>
        </w:rPr>
        <w:t>), установления обратной связи, обеспечения безопасности, предотвращения мошенничества, подтверждения достоверности и полноты персональных данных, проведения статистических и иных исследований, улучшения качества работы сайта</w:t>
      </w:r>
      <w:proofErr w:type="gramEnd"/>
      <w:r w:rsidRPr="00C504C5">
        <w:rPr>
          <w:rFonts w:ascii="Times New Roman" w:hAnsi="Times New Roman" w:cs="Times New Roman"/>
          <w:sz w:val="24"/>
          <w:szCs w:val="24"/>
        </w:rPr>
        <w:t xml:space="preserve">, анализа покупательского поведения, отправки призов, а также в целях предоставления мне информации коммерческого и информационного характера (в частности, о специальных предложениях и акциях) через различные каналы связи, в том числе по электронной почте, телефону, путем направления СМС. </w:t>
      </w:r>
    </w:p>
    <w:p w:rsidR="0092127E"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Настоящее согласие распространяется на все сообщаемые мной Операторам персональные данные, в том числе: </w:t>
      </w:r>
    </w:p>
    <w:p w:rsidR="0092127E"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1. фамилия, имя, отчество, телефон и адрес электронной почты (E-mail), почтовый адрес для доставки корреспонденции и прочих отправлений, а также </w:t>
      </w:r>
    </w:p>
    <w:p w:rsidR="0092127E"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2. в случае выигрыша приза – паспортные данные и почтовый адрес для отправки приза, </w:t>
      </w:r>
    </w:p>
    <w:p w:rsidR="0092127E"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3. в случае направления заявки на стажировку – наименование ВУЗа, название специальности, курс обучения, знание иностранных языков, опыт работы, </w:t>
      </w:r>
    </w:p>
    <w:p w:rsidR="0092127E"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 xml:space="preserve">4. в случае направления резюме – сведения, содержащиеся в резюме. </w:t>
      </w:r>
    </w:p>
    <w:p w:rsidR="00C81E9C" w:rsidRPr="00C504C5" w:rsidRDefault="00C81E9C" w:rsidP="00C504C5">
      <w:pPr>
        <w:pStyle w:val="a5"/>
        <w:tabs>
          <w:tab w:val="left" w:pos="851"/>
        </w:tabs>
        <w:ind w:firstLine="567"/>
        <w:jc w:val="both"/>
        <w:rPr>
          <w:rFonts w:ascii="Times New Roman" w:hAnsi="Times New Roman" w:cs="Times New Roman"/>
          <w:sz w:val="24"/>
          <w:szCs w:val="24"/>
        </w:rPr>
      </w:pPr>
      <w:r w:rsidRPr="00C504C5">
        <w:rPr>
          <w:rFonts w:ascii="Times New Roman" w:hAnsi="Times New Roman" w:cs="Times New Roman"/>
          <w:sz w:val="24"/>
          <w:szCs w:val="24"/>
        </w:rPr>
        <w:t>Помимо Операторов, доступ к моим персональным разрешаю лицам, осуществляющим поддержку сайт</w:t>
      </w:r>
      <w:proofErr w:type="gramStart"/>
      <w:r w:rsidRPr="00C504C5">
        <w:rPr>
          <w:rFonts w:ascii="Times New Roman" w:hAnsi="Times New Roman" w:cs="Times New Roman"/>
          <w:sz w:val="24"/>
          <w:szCs w:val="24"/>
        </w:rPr>
        <w:t>а</w:t>
      </w:r>
      <w:r w:rsidR="0092127E">
        <w:rPr>
          <w:rFonts w:ascii="Times New Roman" w:hAnsi="Times New Roman" w:cs="Times New Roman"/>
          <w:sz w:val="24"/>
          <w:szCs w:val="24"/>
        </w:rPr>
        <w:t>(</w:t>
      </w:r>
      <w:proofErr w:type="gramEnd"/>
      <w:r w:rsidRPr="00C504C5">
        <w:rPr>
          <w:rFonts w:ascii="Times New Roman" w:hAnsi="Times New Roman" w:cs="Times New Roman"/>
          <w:sz w:val="24"/>
          <w:szCs w:val="24"/>
        </w:rPr>
        <w:t>ов</w:t>
      </w:r>
      <w:r w:rsidR="0092127E">
        <w:rPr>
          <w:rFonts w:ascii="Times New Roman" w:hAnsi="Times New Roman" w:cs="Times New Roman"/>
          <w:sz w:val="24"/>
          <w:szCs w:val="24"/>
        </w:rPr>
        <w:t>)</w:t>
      </w:r>
      <w:r w:rsidRPr="00C504C5">
        <w:rPr>
          <w:rFonts w:ascii="Times New Roman" w:hAnsi="Times New Roman" w:cs="Times New Roman"/>
          <w:sz w:val="24"/>
          <w:szCs w:val="24"/>
        </w:rPr>
        <w:t xml:space="preserve"> и сервисов Оператор</w:t>
      </w:r>
      <w:r w:rsidR="003363C7">
        <w:rPr>
          <w:rFonts w:ascii="Times New Roman" w:hAnsi="Times New Roman" w:cs="Times New Roman"/>
          <w:sz w:val="24"/>
          <w:szCs w:val="24"/>
        </w:rPr>
        <w:t>а</w:t>
      </w:r>
      <w:r w:rsidRPr="00C504C5">
        <w:rPr>
          <w:rFonts w:ascii="Times New Roman" w:hAnsi="Times New Roman" w:cs="Times New Roman"/>
          <w:sz w:val="24"/>
          <w:szCs w:val="24"/>
        </w:rPr>
        <w:t xml:space="preserve"> (исключительно в необходимом для осуществления такой поддержки объеме), а также лицам, входящим в группу компаний Операторов, в случаях, указанных в п. 3.3 Политики конфиденциальности. Настоящее согласие действует со дня передачи мною моих персональных данных кому-либо из Операторов и до дня его отзыва, который направляется Операторам на электронную почту </w:t>
      </w:r>
      <w:r w:rsidR="003363C7" w:rsidRPr="003363C7">
        <w:rPr>
          <w:rFonts w:ascii="Times New Roman" w:hAnsi="Times New Roman" w:cs="Times New Roman"/>
          <w:sz w:val="24"/>
          <w:szCs w:val="24"/>
          <w:lang w:val="en-US"/>
        </w:rPr>
        <w:t>priemnaya</w:t>
      </w:r>
      <w:r w:rsidR="003363C7" w:rsidRPr="003363C7">
        <w:rPr>
          <w:rFonts w:ascii="Times New Roman" w:hAnsi="Times New Roman" w:cs="Times New Roman"/>
          <w:sz w:val="24"/>
          <w:szCs w:val="24"/>
        </w:rPr>
        <w:t>@akashevo.ru</w:t>
      </w:r>
      <w:r w:rsidRPr="00C504C5">
        <w:rPr>
          <w:rFonts w:ascii="Times New Roman" w:hAnsi="Times New Roman" w:cs="Times New Roman"/>
          <w:sz w:val="24"/>
          <w:szCs w:val="24"/>
        </w:rPr>
        <w:t>.</w:t>
      </w:r>
    </w:p>
    <w:sectPr w:rsidR="00C81E9C" w:rsidRPr="00C504C5" w:rsidSect="000C003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2FDD"/>
    <w:multiLevelType w:val="multilevel"/>
    <w:tmpl w:val="D06C5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D6BE0"/>
    <w:multiLevelType w:val="multilevel"/>
    <w:tmpl w:val="91A021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3A7F88"/>
    <w:multiLevelType w:val="multilevel"/>
    <w:tmpl w:val="90CEBC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D85EE4"/>
    <w:multiLevelType w:val="multilevel"/>
    <w:tmpl w:val="39DAB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F8687D"/>
    <w:multiLevelType w:val="multilevel"/>
    <w:tmpl w:val="9814DC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DF6040"/>
    <w:multiLevelType w:val="multilevel"/>
    <w:tmpl w:val="5FB29B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A162EC"/>
    <w:multiLevelType w:val="multilevel"/>
    <w:tmpl w:val="74F2C5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7D1C2C"/>
    <w:multiLevelType w:val="hybridMultilevel"/>
    <w:tmpl w:val="BEAA06EE"/>
    <w:lvl w:ilvl="0" w:tplc="61CC4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CD48C2"/>
    <w:multiLevelType w:val="multilevel"/>
    <w:tmpl w:val="F724D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DA4744"/>
    <w:multiLevelType w:val="multilevel"/>
    <w:tmpl w:val="59D6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0"/>
  </w:num>
  <w:num w:numId="4">
    <w:abstractNumId w:val="3"/>
  </w:num>
  <w:num w:numId="5">
    <w:abstractNumId w:val="1"/>
  </w:num>
  <w:num w:numId="6">
    <w:abstractNumId w:val="5"/>
  </w:num>
  <w:num w:numId="7">
    <w:abstractNumId w:val="2"/>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C003D"/>
    <w:rsid w:val="000C003D"/>
    <w:rsid w:val="001026AA"/>
    <w:rsid w:val="0027735A"/>
    <w:rsid w:val="003363C7"/>
    <w:rsid w:val="00363FCA"/>
    <w:rsid w:val="004F0DE7"/>
    <w:rsid w:val="0051425A"/>
    <w:rsid w:val="00531720"/>
    <w:rsid w:val="005D6608"/>
    <w:rsid w:val="00622185"/>
    <w:rsid w:val="0069208A"/>
    <w:rsid w:val="00754438"/>
    <w:rsid w:val="008A13E2"/>
    <w:rsid w:val="0090137F"/>
    <w:rsid w:val="0092127E"/>
    <w:rsid w:val="00944992"/>
    <w:rsid w:val="0098162F"/>
    <w:rsid w:val="00A63460"/>
    <w:rsid w:val="00B568E7"/>
    <w:rsid w:val="00BA770D"/>
    <w:rsid w:val="00C504C5"/>
    <w:rsid w:val="00C81E9C"/>
    <w:rsid w:val="00F21EF0"/>
    <w:rsid w:val="00FA5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60"/>
  </w:style>
  <w:style w:type="paragraph" w:styleId="1">
    <w:name w:val="heading 1"/>
    <w:basedOn w:val="a"/>
    <w:link w:val="10"/>
    <w:uiPriority w:val="9"/>
    <w:qFormat/>
    <w:rsid w:val="006221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003D"/>
    <w:rPr>
      <w:b/>
      <w:bCs/>
    </w:rPr>
  </w:style>
  <w:style w:type="paragraph" w:styleId="a5">
    <w:name w:val="No Spacing"/>
    <w:uiPriority w:val="1"/>
    <w:qFormat/>
    <w:rsid w:val="000C003D"/>
    <w:pPr>
      <w:spacing w:after="0" w:line="240" w:lineRule="auto"/>
    </w:pPr>
  </w:style>
  <w:style w:type="character" w:customStyle="1" w:styleId="10">
    <w:name w:val="Заголовок 1 Знак"/>
    <w:basedOn w:val="a0"/>
    <w:link w:val="1"/>
    <w:uiPriority w:val="9"/>
    <w:rsid w:val="00622185"/>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C81E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1841852">
      <w:bodyDiv w:val="1"/>
      <w:marLeft w:val="0"/>
      <w:marRight w:val="0"/>
      <w:marTop w:val="0"/>
      <w:marBottom w:val="0"/>
      <w:divBdr>
        <w:top w:val="none" w:sz="0" w:space="0" w:color="auto"/>
        <w:left w:val="none" w:sz="0" w:space="0" w:color="auto"/>
        <w:bottom w:val="none" w:sz="0" w:space="0" w:color="auto"/>
        <w:right w:val="none" w:sz="0" w:space="0" w:color="auto"/>
      </w:divBdr>
      <w:divsChild>
        <w:div w:id="1993293249">
          <w:marLeft w:val="0"/>
          <w:marRight w:val="0"/>
          <w:marTop w:val="0"/>
          <w:marBottom w:val="0"/>
          <w:divBdr>
            <w:top w:val="none" w:sz="0" w:space="0" w:color="auto"/>
            <w:left w:val="none" w:sz="0" w:space="0" w:color="auto"/>
            <w:bottom w:val="none" w:sz="0" w:space="0" w:color="auto"/>
            <w:right w:val="none" w:sz="0" w:space="0" w:color="auto"/>
          </w:divBdr>
        </w:div>
      </w:divsChild>
    </w:div>
    <w:div w:id="9847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2214</Words>
  <Characters>12621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ШестаковАА</dc:creator>
  <cp:lastModifiedBy>ШестаковАА</cp:lastModifiedBy>
  <cp:revision>8</cp:revision>
  <dcterms:created xsi:type="dcterms:W3CDTF">2017-07-28T10:29:00Z</dcterms:created>
  <dcterms:modified xsi:type="dcterms:W3CDTF">2019-04-19T05:51:00Z</dcterms:modified>
</cp:coreProperties>
</file>